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</w:t>
      </w:r>
      <w:r w:rsidR="00EF6650">
        <w:rPr>
          <w:rFonts w:ascii="Arial" w:hAnsi="Arial" w:cs="Arial"/>
          <w:b/>
          <w:sz w:val="32"/>
          <w:szCs w:val="32"/>
        </w:rPr>
        <w:t>2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EF6650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</w:t>
      </w:r>
      <w:r w:rsidR="00EF6650">
        <w:rPr>
          <w:rFonts w:ascii="Arial" w:hAnsi="Arial" w:cs="Arial"/>
          <w:sz w:val="26"/>
          <w:szCs w:val="26"/>
        </w:rPr>
        <w:t>2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proofErr w:type="gramStart"/>
      <w:r w:rsidRPr="002D5F3C">
        <w:rPr>
          <w:rFonts w:ascii="Arial" w:hAnsi="Arial" w:cs="Arial"/>
          <w:b/>
          <w:sz w:val="26"/>
          <w:szCs w:val="26"/>
        </w:rPr>
        <w:t>3:00</w:t>
      </w:r>
      <w:proofErr w:type="gramEnd"/>
      <w:r w:rsidRPr="002D5F3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D5F3C">
        <w:rPr>
          <w:rFonts w:ascii="Arial" w:hAnsi="Arial" w:cs="Arial"/>
          <w:b/>
          <w:sz w:val="26"/>
          <w:szCs w:val="26"/>
        </w:rPr>
        <w:t>hs</w:t>
      </w:r>
      <w:proofErr w:type="spellEnd"/>
      <w:r w:rsidRPr="002D5F3C">
        <w:rPr>
          <w:rFonts w:ascii="Arial" w:hAnsi="Arial" w:cs="Arial"/>
          <w:b/>
          <w:sz w:val="26"/>
          <w:szCs w:val="26"/>
        </w:rPr>
        <w:t xml:space="preserve">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</w:t>
      </w:r>
      <w:proofErr w:type="gramStart"/>
      <w:r w:rsidR="000075A8">
        <w:rPr>
          <w:rFonts w:ascii="Arial" w:hAnsi="Arial" w:cs="Arial"/>
          <w:sz w:val="26"/>
          <w:szCs w:val="26"/>
        </w:rPr>
        <w:t xml:space="preserve"> pois</w:t>
      </w:r>
      <w:proofErr w:type="gramEnd"/>
      <w:r w:rsidR="000075A8">
        <w:rPr>
          <w:rFonts w:ascii="Arial" w:hAnsi="Arial" w:cs="Arial"/>
          <w:sz w:val="26"/>
          <w:szCs w:val="26"/>
        </w:rPr>
        <w:t xml:space="preserve">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CC44EF" w:rsidP="00CC44EF">
      <w:pPr>
        <w:spacing w:after="0" w:line="240" w:lineRule="auto"/>
        <w:ind w:left="1416" w:firstLine="708"/>
        <w:rPr>
          <w:sz w:val="32"/>
          <w:szCs w:val="32"/>
        </w:rPr>
      </w:pPr>
      <w:r w:rsidRPr="00CC44EF">
        <w:rPr>
          <w:sz w:val="32"/>
          <w:szCs w:val="32"/>
        </w:rPr>
        <w:drawing>
          <wp:inline distT="0" distB="0" distL="0" distR="0">
            <wp:extent cx="638175" cy="607532"/>
            <wp:effectExtent l="19050" t="0" r="9525" b="0"/>
            <wp:docPr id="9" name="Imagem 7" descr="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49" cy="6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E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AF278A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</w:t>
      </w:r>
      <w:r w:rsidR="00D679C3">
        <w:t>2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AF278A">
        <w:t>2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EF6650">
        <w:t>1</w:t>
      </w:r>
      <w:r w:rsidR="000075A8">
        <w:t xml:space="preserve"> de </w:t>
      </w:r>
      <w:r w:rsidR="00EF6650">
        <w:t>Junho</w:t>
      </w:r>
      <w:proofErr w:type="gramStart"/>
      <w:r w:rsidR="00EF6650">
        <w:t xml:space="preserve"> </w:t>
      </w:r>
      <w:r w:rsidR="000075A8">
        <w:t xml:space="preserve"> </w:t>
      </w:r>
      <w:proofErr w:type="gramEnd"/>
      <w:r w:rsidR="000075A8">
        <w:t>de 201</w:t>
      </w:r>
      <w:r w:rsidR="00EF6650">
        <w:t>2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3"/>
          <w:footerReference w:type="default" r:id="rId14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lastRenderedPageBreak/>
        <w:t xml:space="preserve">01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Observe os fatos abaixo: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I) Uma pedra de naftalina deixada no armário.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14EE">
        <w:rPr>
          <w:rFonts w:ascii="Arial" w:hAnsi="Arial" w:cs="Arial"/>
          <w:sz w:val="20"/>
          <w:szCs w:val="20"/>
        </w:rPr>
        <w:t>II)</w:t>
      </w:r>
      <w:proofErr w:type="gramEnd"/>
      <w:r w:rsidRPr="007014EE">
        <w:rPr>
          <w:rFonts w:ascii="Arial" w:hAnsi="Arial" w:cs="Arial"/>
          <w:sz w:val="20"/>
          <w:szCs w:val="20"/>
        </w:rPr>
        <w:t xml:space="preserve"> Uma vasilha com água deixada no freezer.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III) Uma vasilha com água deixada no sol.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IV) O derretimento de um pedaço de chumbo quando aquecido.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Nesses fatos estão relacionados corretamente os seguintes fenômenos: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a) I. Sublimação; II. Solidificação; III. Evaporação; IV. Fusão.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b) I. Sublimação; II. Sublimação; III. Evaporação; IV. Solidificação.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c) I. Fusão; II. Sublimação; III. Evaporação; IV. Solidificação.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d) I. Evaporação; II. Solidificação; III. Fusão; IV. Sublimação.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I. Evaporação; II. Sublimação; III. Fusão; IV. Solidificação.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02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No processo de produção de sal refinado, a lavagem do sal marinho provoca a perda do iodo natural, sendo necessário, depois,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acrescenta-lo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na forma de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iodeto de potássio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Outra perda significativa é a de íons magnésio, presentes no sal marinho na forma de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cloreto de magnésio</w:t>
      </w: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sulfato de magnésio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Durante este processo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são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também adicionados alvejantes, como o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carbonato de sódio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As fórmulas representativas das substâncias destacadas no texto anterior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são,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respectivamente: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a) KI,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MgC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>, MgSO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b) K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I,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MgC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>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c) K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MgSO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proofErr w:type="gramEnd"/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Na(CO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Pr="007F0AA6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F0AA6">
        <w:rPr>
          <w:rFonts w:ascii="Arial" w:hAnsi="Arial" w:cs="Arial"/>
          <w:sz w:val="20"/>
          <w:szCs w:val="20"/>
          <w:lang w:eastAsia="pt-BR"/>
        </w:rPr>
        <w:t xml:space="preserve">d) KI, </w:t>
      </w:r>
      <w:proofErr w:type="gramStart"/>
      <w:r w:rsidRPr="007F0AA6">
        <w:rPr>
          <w:rFonts w:ascii="Arial" w:hAnsi="Arial" w:cs="Arial"/>
          <w:sz w:val="20"/>
          <w:szCs w:val="20"/>
          <w:lang w:eastAsia="pt-BR"/>
        </w:rPr>
        <w:t>MgCl</w:t>
      </w:r>
      <w:r w:rsidRPr="007F0AA6">
        <w:rPr>
          <w:rFonts w:ascii="Arial" w:hAnsi="Arial" w:cs="Arial"/>
          <w:sz w:val="13"/>
          <w:szCs w:val="13"/>
          <w:lang w:eastAsia="pt-BR"/>
        </w:rPr>
        <w:t>2</w:t>
      </w:r>
      <w:proofErr w:type="gramEnd"/>
      <w:r w:rsidRPr="007F0AA6">
        <w:rPr>
          <w:rFonts w:ascii="Arial" w:hAnsi="Arial" w:cs="Arial"/>
          <w:sz w:val="20"/>
          <w:szCs w:val="20"/>
          <w:lang w:eastAsia="pt-BR"/>
        </w:rPr>
        <w:t>, MgSO</w:t>
      </w:r>
      <w:r w:rsidRPr="007F0AA6">
        <w:rPr>
          <w:rFonts w:ascii="Arial" w:hAnsi="Arial" w:cs="Arial"/>
          <w:sz w:val="13"/>
          <w:szCs w:val="13"/>
          <w:lang w:eastAsia="pt-BR"/>
        </w:rPr>
        <w:t xml:space="preserve">4 </w:t>
      </w:r>
      <w:r w:rsidRPr="007F0AA6">
        <w:rPr>
          <w:rFonts w:ascii="Arial" w:hAnsi="Arial" w:cs="Arial"/>
          <w:sz w:val="20"/>
          <w:szCs w:val="20"/>
          <w:lang w:eastAsia="pt-BR"/>
        </w:rPr>
        <w:t>e Na</w:t>
      </w:r>
      <w:r w:rsidRPr="007F0AA6">
        <w:rPr>
          <w:rFonts w:ascii="Arial" w:hAnsi="Arial" w:cs="Arial"/>
          <w:sz w:val="13"/>
          <w:szCs w:val="13"/>
          <w:lang w:eastAsia="pt-BR"/>
        </w:rPr>
        <w:t>2</w:t>
      </w:r>
      <w:r w:rsidRPr="007F0AA6">
        <w:rPr>
          <w:rFonts w:ascii="Arial" w:hAnsi="Arial" w:cs="Arial"/>
          <w:sz w:val="20"/>
          <w:szCs w:val="20"/>
          <w:lang w:eastAsia="pt-BR"/>
        </w:rPr>
        <w:t>CO</w:t>
      </w:r>
      <w:r w:rsidRPr="007F0AA6">
        <w:rPr>
          <w:rFonts w:ascii="Arial" w:hAnsi="Arial" w:cs="Arial"/>
          <w:sz w:val="13"/>
          <w:szCs w:val="13"/>
          <w:lang w:eastAsia="pt-BR"/>
        </w:rPr>
        <w:t>3</w:t>
      </w:r>
      <w:r w:rsidRPr="007F0AA6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e) KI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Mg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>(SO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sz w:val="24"/>
          <w:szCs w:val="24"/>
        </w:rPr>
      </w:pPr>
    </w:p>
    <w:p w:rsidR="00EF6650" w:rsidRPr="007014EE" w:rsidRDefault="00EF6650" w:rsidP="00EF6650">
      <w:pPr>
        <w:spacing w:after="0"/>
        <w:rPr>
          <w:rFonts w:ascii="Arial" w:hAnsi="Arial" w:cs="Arial"/>
          <w:sz w:val="24"/>
          <w:szCs w:val="24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03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Para um elemento químico representativo (grupos A), o número de elétrons na camada de valência é o número do grupo. O número de camadas eletrônicas é o número do período. O elemento químico com configuração eletrônica 1s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2s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2p</w:t>
      </w:r>
      <w:r w:rsidRPr="007014EE">
        <w:rPr>
          <w:rFonts w:ascii="Arial" w:hAnsi="Arial" w:cs="Arial"/>
          <w:sz w:val="13"/>
          <w:szCs w:val="13"/>
        </w:rPr>
        <w:t xml:space="preserve">6 </w:t>
      </w:r>
      <w:r w:rsidRPr="007014EE">
        <w:rPr>
          <w:rFonts w:ascii="Arial" w:hAnsi="Arial" w:cs="Arial"/>
          <w:sz w:val="20"/>
          <w:szCs w:val="20"/>
        </w:rPr>
        <w:t>3s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3p</w:t>
      </w:r>
      <w:r w:rsidRPr="007014EE">
        <w:rPr>
          <w:rFonts w:ascii="Arial" w:hAnsi="Arial" w:cs="Arial"/>
          <w:sz w:val="13"/>
          <w:szCs w:val="13"/>
        </w:rPr>
        <w:t xml:space="preserve">6 </w:t>
      </w:r>
      <w:r w:rsidRPr="007014EE">
        <w:rPr>
          <w:rFonts w:ascii="Arial" w:hAnsi="Arial" w:cs="Arial"/>
          <w:sz w:val="20"/>
          <w:szCs w:val="20"/>
        </w:rPr>
        <w:t>4s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3d</w:t>
      </w:r>
      <w:r w:rsidRPr="007014EE">
        <w:rPr>
          <w:rFonts w:ascii="Arial" w:hAnsi="Arial" w:cs="Arial"/>
          <w:sz w:val="13"/>
          <w:szCs w:val="13"/>
        </w:rPr>
        <w:t xml:space="preserve">10 </w:t>
      </w:r>
      <w:r w:rsidRPr="007014EE">
        <w:rPr>
          <w:rFonts w:ascii="Arial" w:hAnsi="Arial" w:cs="Arial"/>
          <w:sz w:val="20"/>
          <w:szCs w:val="20"/>
        </w:rPr>
        <w:t>4p</w:t>
      </w:r>
      <w:r w:rsidRPr="007014EE">
        <w:rPr>
          <w:rFonts w:ascii="Arial" w:hAnsi="Arial" w:cs="Arial"/>
          <w:sz w:val="13"/>
          <w:szCs w:val="13"/>
        </w:rPr>
        <w:t xml:space="preserve">3 </w:t>
      </w:r>
      <w:r w:rsidRPr="007014EE">
        <w:rPr>
          <w:rFonts w:ascii="Arial" w:hAnsi="Arial" w:cs="Arial"/>
          <w:sz w:val="20"/>
          <w:szCs w:val="20"/>
        </w:rPr>
        <w:t>está situado na tabela periódica no grupo: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lastRenderedPageBreak/>
        <w:t xml:space="preserve">a) 3A e período </w:t>
      </w:r>
      <w:proofErr w:type="gramStart"/>
      <w:r w:rsidRPr="007014EE">
        <w:rPr>
          <w:rFonts w:ascii="Arial" w:hAnsi="Arial" w:cs="Arial"/>
          <w:sz w:val="20"/>
          <w:szCs w:val="20"/>
        </w:rPr>
        <w:t>4</w:t>
      </w:r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b) 3B e período </w:t>
      </w:r>
      <w:proofErr w:type="gramStart"/>
      <w:r w:rsidRPr="007014EE">
        <w:rPr>
          <w:rFonts w:ascii="Arial" w:hAnsi="Arial" w:cs="Arial"/>
          <w:sz w:val="20"/>
          <w:szCs w:val="20"/>
        </w:rPr>
        <w:t>3</w:t>
      </w:r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c) 5A e período </w:t>
      </w:r>
      <w:proofErr w:type="gramStart"/>
      <w:r w:rsidRPr="007014EE">
        <w:rPr>
          <w:rFonts w:ascii="Arial" w:hAnsi="Arial" w:cs="Arial"/>
          <w:sz w:val="20"/>
          <w:szCs w:val="20"/>
        </w:rPr>
        <w:t>4</w:t>
      </w:r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d) 5B e período </w:t>
      </w:r>
      <w:proofErr w:type="gramStart"/>
      <w:r w:rsidRPr="007014EE">
        <w:rPr>
          <w:rFonts w:ascii="Arial" w:hAnsi="Arial" w:cs="Arial"/>
          <w:sz w:val="20"/>
          <w:szCs w:val="20"/>
        </w:rPr>
        <w:t>5</w:t>
      </w:r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e) 4A e período </w:t>
      </w:r>
      <w:proofErr w:type="gramStart"/>
      <w:r w:rsidRPr="007014EE">
        <w:rPr>
          <w:rFonts w:ascii="Arial" w:hAnsi="Arial" w:cs="Arial"/>
          <w:sz w:val="20"/>
          <w:szCs w:val="20"/>
        </w:rPr>
        <w:t>4</w:t>
      </w:r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04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Para melhorar a tenacidade, a resistência, à corrosão e também a resistência mecânica, costuma-se colocar vanádio como constituinte do aço. O vanádio (Z = 23) é um metal de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transição, pois: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é gasoso à temperatura e pressão ambientes.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sua camada de valência pode ser representada por ns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np</w:t>
      </w:r>
      <w:r w:rsidRPr="007014EE">
        <w:rPr>
          <w:rFonts w:ascii="Arial" w:hAnsi="Arial" w:cs="Arial"/>
          <w:sz w:val="13"/>
          <w:szCs w:val="13"/>
          <w:lang w:eastAsia="pt-BR"/>
        </w:rPr>
        <w:t>3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apresenta o elétron mais energético no subnível “d”.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apresenta grande afinidade eletrônica.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na classificação periódica, situa-se no 3º período.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05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 os elementos: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G :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1s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J :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>1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L :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M :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2p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6 </w:t>
      </w:r>
      <w:r w:rsidRPr="007014EE">
        <w:rPr>
          <w:rFonts w:ascii="Arial" w:hAnsi="Arial" w:cs="Arial"/>
          <w:sz w:val="20"/>
          <w:szCs w:val="20"/>
          <w:lang w:eastAsia="pt-BR"/>
        </w:rPr>
        <w:t>3s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Apresentam propriedades semelhantes: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G e L, pois são gases nobres.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b) G e M, pois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têm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dois elétrons no subnível mais energético.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J e G, pois são metais alcalinos.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L e M, pois são metais alcalinos terrosos.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J e L, pois são metais de transição.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06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Observe os elementos químicos: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09850" cy="981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Com base nas informações constantes do quadro acima, analise a proposições, considerando a posição do elemento na Tabela Periódica.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I. </w:t>
      </w:r>
      <w:proofErr w:type="gramStart"/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A </w:t>
      </w:r>
      <w:r w:rsidRPr="007014EE">
        <w:rPr>
          <w:rFonts w:ascii="Arial" w:hAnsi="Arial" w:cs="Arial"/>
          <w:sz w:val="20"/>
          <w:szCs w:val="20"/>
          <w:lang w:eastAsia="pt-BR"/>
        </w:rPr>
        <w:t>é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7014EE">
        <w:rPr>
          <w:rFonts w:ascii="Arial" w:hAnsi="Arial" w:cs="Arial"/>
          <w:sz w:val="20"/>
          <w:szCs w:val="20"/>
          <w:lang w:eastAsia="pt-BR"/>
        </w:rPr>
        <w:t>calcogênio</w:t>
      </w:r>
      <w:proofErr w:type="spell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II.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sz w:val="20"/>
          <w:szCs w:val="20"/>
          <w:lang w:eastAsia="pt-BR"/>
        </w:rPr>
        <w:t>é da família do carbono.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III.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C </w:t>
      </w:r>
      <w:r w:rsidRPr="007014EE">
        <w:rPr>
          <w:rFonts w:ascii="Arial" w:hAnsi="Arial" w:cs="Arial"/>
          <w:sz w:val="20"/>
          <w:szCs w:val="20"/>
          <w:lang w:eastAsia="pt-BR"/>
        </w:rPr>
        <w:t>é halogênio.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IV.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B </w:t>
      </w:r>
      <w:r w:rsidRPr="007014EE">
        <w:rPr>
          <w:rFonts w:ascii="Arial" w:hAnsi="Arial" w:cs="Arial"/>
          <w:sz w:val="20"/>
          <w:szCs w:val="20"/>
          <w:lang w:eastAsia="pt-BR"/>
        </w:rPr>
        <w:t>é metal de transição.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V.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D </w:t>
      </w:r>
      <w:r w:rsidRPr="007014EE">
        <w:rPr>
          <w:rFonts w:ascii="Arial" w:hAnsi="Arial" w:cs="Arial"/>
          <w:sz w:val="20"/>
          <w:szCs w:val="20"/>
          <w:lang w:eastAsia="pt-BR"/>
        </w:rPr>
        <w:t>é metal alcalino.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Podemos afirmar que são verdadeiras, apenas as proposições: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I, II e IV.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II, III e 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I, III e 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II e IV.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III e V.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07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Dois balões </w:t>
      </w:r>
      <w:r w:rsidRPr="007014EE">
        <w:rPr>
          <w:b/>
          <w:bCs/>
          <w:color w:val="auto"/>
          <w:sz w:val="20"/>
          <w:szCs w:val="20"/>
        </w:rPr>
        <w:t xml:space="preserve">A </w:t>
      </w:r>
      <w:r w:rsidRPr="007014EE">
        <w:rPr>
          <w:color w:val="auto"/>
          <w:sz w:val="20"/>
          <w:szCs w:val="20"/>
        </w:rPr>
        <w:t xml:space="preserve">e </w:t>
      </w:r>
      <w:r w:rsidRPr="007014EE">
        <w:rPr>
          <w:b/>
          <w:bCs/>
          <w:color w:val="auto"/>
          <w:sz w:val="20"/>
          <w:szCs w:val="20"/>
        </w:rPr>
        <w:t>B</w:t>
      </w:r>
      <w:proofErr w:type="gramStart"/>
      <w:r w:rsidRPr="007014EE">
        <w:rPr>
          <w:color w:val="auto"/>
          <w:sz w:val="20"/>
          <w:szCs w:val="20"/>
        </w:rPr>
        <w:t>, estão</w:t>
      </w:r>
      <w:proofErr w:type="gramEnd"/>
      <w:r w:rsidRPr="007014EE">
        <w:rPr>
          <w:color w:val="auto"/>
          <w:sz w:val="20"/>
          <w:szCs w:val="20"/>
        </w:rPr>
        <w:t xml:space="preserve"> ligados por um tubo de volume desprezível, munido de uma torneira. O balão </w:t>
      </w:r>
      <w:r w:rsidRPr="007014EE">
        <w:rPr>
          <w:b/>
          <w:bCs/>
          <w:color w:val="auto"/>
          <w:sz w:val="20"/>
          <w:szCs w:val="20"/>
        </w:rPr>
        <w:t>A</w:t>
      </w:r>
      <w:r w:rsidRPr="007014EE">
        <w:rPr>
          <w:color w:val="auto"/>
          <w:sz w:val="20"/>
          <w:szCs w:val="20"/>
        </w:rPr>
        <w:t xml:space="preserve">, de volume igual a 400 mL, contém gás hélio. No balão </w:t>
      </w:r>
      <w:r w:rsidRPr="007014EE">
        <w:rPr>
          <w:b/>
          <w:bCs/>
          <w:color w:val="auto"/>
          <w:sz w:val="20"/>
          <w:szCs w:val="20"/>
        </w:rPr>
        <w:t>B</w:t>
      </w:r>
      <w:r w:rsidRPr="007014EE">
        <w:rPr>
          <w:color w:val="auto"/>
          <w:sz w:val="20"/>
          <w:szCs w:val="20"/>
        </w:rPr>
        <w:t xml:space="preserve">, de volume igual a 600 mL, existe vácuo. Mantendo-se a temperatura constante, a torneira é aberta e a pressão final do sistema atinge o valor de 600 </w:t>
      </w:r>
      <w:proofErr w:type="spellStart"/>
      <w:proofErr w:type="gramStart"/>
      <w:r w:rsidRPr="007014EE">
        <w:rPr>
          <w:color w:val="auto"/>
          <w:sz w:val="20"/>
          <w:szCs w:val="20"/>
        </w:rPr>
        <w:t>mmHg</w:t>
      </w:r>
      <w:proofErr w:type="spellEnd"/>
      <w:proofErr w:type="gramEnd"/>
      <w:r w:rsidRPr="007014EE">
        <w:rPr>
          <w:color w:val="auto"/>
          <w:sz w:val="20"/>
          <w:szCs w:val="20"/>
        </w:rPr>
        <w:t xml:space="preserve">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 pressão inicial do balão </w:t>
      </w:r>
      <w:r w:rsidRPr="007014EE">
        <w:rPr>
          <w:b/>
          <w:bCs/>
          <w:color w:val="auto"/>
          <w:sz w:val="20"/>
          <w:szCs w:val="20"/>
        </w:rPr>
        <w:t xml:space="preserve">A </w:t>
      </w:r>
      <w:r w:rsidRPr="007014EE">
        <w:rPr>
          <w:color w:val="auto"/>
          <w:sz w:val="20"/>
          <w:szCs w:val="20"/>
        </w:rPr>
        <w:t xml:space="preserve">deve ser igual a: </w:t>
      </w:r>
    </w:p>
    <w:p w:rsidR="00EF6650" w:rsidRPr="00EF6650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a) 1500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b) 1200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c) 1000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900 </w:t>
      </w:r>
      <w:proofErr w:type="spellStart"/>
      <w:proofErr w:type="gramStart"/>
      <w:r w:rsidRPr="007014EE">
        <w:rPr>
          <w:color w:val="auto"/>
          <w:sz w:val="20"/>
          <w:szCs w:val="20"/>
        </w:rPr>
        <w:t>mmHg</w:t>
      </w:r>
      <w:proofErr w:type="spellEnd"/>
      <w:proofErr w:type="gramEnd"/>
      <w:r w:rsidRPr="007014EE">
        <w:rPr>
          <w:color w:val="auto"/>
          <w:sz w:val="20"/>
          <w:szCs w:val="20"/>
        </w:rPr>
        <w:t xml:space="preserve">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e) 760 </w:t>
      </w:r>
      <w:proofErr w:type="spellStart"/>
      <w:proofErr w:type="gramStart"/>
      <w:r w:rsidRPr="007014EE">
        <w:rPr>
          <w:rFonts w:ascii="Arial" w:hAnsi="Arial" w:cs="Arial"/>
          <w:sz w:val="20"/>
          <w:szCs w:val="20"/>
        </w:rPr>
        <w:t>mmHg</w:t>
      </w:r>
      <w:proofErr w:type="spellEnd"/>
      <w:proofErr w:type="gramEnd"/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08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 atmosfera é composta por uma camada de gases que se situam sobre a superfície da terra. Imediatamente acima do solo localiza-se uma região da atmosfera conhecida como troposfera, na qual ocorrem as nuvens, os ventos e as chuvas. Ela tem altura aproximada de 10 km, a temperatura no seu topo é em torno de – 48°C e sua pressão </w:t>
      </w:r>
      <w:proofErr w:type="gramStart"/>
      <w:r w:rsidRPr="007014EE">
        <w:rPr>
          <w:color w:val="auto"/>
          <w:sz w:val="20"/>
          <w:szCs w:val="20"/>
        </w:rPr>
        <w:t>é</w:t>
      </w:r>
      <w:proofErr w:type="gramEnd"/>
      <w:r w:rsidRPr="007014EE">
        <w:rPr>
          <w:color w:val="auto"/>
          <w:sz w:val="20"/>
          <w:szCs w:val="20"/>
        </w:rPr>
        <w:t xml:space="preserve"> de 0,25 </w:t>
      </w:r>
      <w:proofErr w:type="spellStart"/>
      <w:r w:rsidRPr="007014EE">
        <w:rPr>
          <w:color w:val="auto"/>
          <w:sz w:val="20"/>
          <w:szCs w:val="20"/>
        </w:rPr>
        <w:t>atm</w:t>
      </w:r>
      <w:proofErr w:type="spellEnd"/>
      <w:r w:rsidRPr="007014EE">
        <w:rPr>
          <w:color w:val="auto"/>
          <w:sz w:val="20"/>
          <w:szCs w:val="20"/>
        </w:rPr>
        <w:t xml:space="preserve">. Se um balão resistente a altas pressões, cheio com gás hélio até um volume de </w:t>
      </w:r>
      <w:proofErr w:type="gramStart"/>
      <w:r w:rsidRPr="007014EE">
        <w:rPr>
          <w:color w:val="auto"/>
          <w:sz w:val="20"/>
          <w:szCs w:val="20"/>
        </w:rPr>
        <w:t>10 L</w:t>
      </w:r>
      <w:proofErr w:type="gramEnd"/>
      <w:r w:rsidRPr="007014EE">
        <w:rPr>
          <w:color w:val="auto"/>
          <w:sz w:val="20"/>
          <w:szCs w:val="20"/>
        </w:rPr>
        <w:t xml:space="preserve">, a 1,0 </w:t>
      </w:r>
      <w:proofErr w:type="spellStart"/>
      <w:r w:rsidRPr="007014EE">
        <w:rPr>
          <w:color w:val="auto"/>
          <w:sz w:val="20"/>
          <w:szCs w:val="20"/>
        </w:rPr>
        <w:t>atm</w:t>
      </w:r>
      <w:proofErr w:type="spellEnd"/>
      <w:r w:rsidRPr="007014EE">
        <w:rPr>
          <w:color w:val="auto"/>
          <w:sz w:val="20"/>
          <w:szCs w:val="20"/>
        </w:rPr>
        <w:t xml:space="preserve"> e 27ºC for solto, o volume deste balão, quando chegar ao topo da troposfera será de: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a) 40,0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b) 74,0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c) 36,5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30,0 L.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53,0 L.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09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>Os sucos de frutas engarrafados encontrados nas prateleiras de supermercados contêm conservantes químicos, e um deles é o dióxido de enxofre, substância gasosa nas condições ambientes. Recentemente, jornais, rádios e as TVs anunciaram a retirada desses sucos do mercado, pelo fato de conterem um teor do conservante maior</w:t>
      </w:r>
      <w:proofErr w:type="gramStart"/>
      <w:r w:rsidRPr="007014EE">
        <w:rPr>
          <w:color w:val="auto"/>
          <w:sz w:val="20"/>
          <w:szCs w:val="20"/>
        </w:rPr>
        <w:t xml:space="preserve">  </w:t>
      </w:r>
      <w:proofErr w:type="gramEnd"/>
      <w:r w:rsidRPr="007014EE">
        <w:rPr>
          <w:color w:val="auto"/>
          <w:sz w:val="20"/>
          <w:szCs w:val="20"/>
        </w:rPr>
        <w:t>que o permitido oficialmente. Qual a quantidade de SO</w:t>
      </w:r>
      <w:r w:rsidRPr="007014EE">
        <w:rPr>
          <w:color w:val="auto"/>
          <w:sz w:val="13"/>
          <w:szCs w:val="13"/>
        </w:rPr>
        <w:t xml:space="preserve">2(g) </w:t>
      </w:r>
      <w:r w:rsidRPr="007014EE">
        <w:rPr>
          <w:color w:val="auto"/>
          <w:sz w:val="20"/>
          <w:szCs w:val="20"/>
        </w:rPr>
        <w:lastRenderedPageBreak/>
        <w:t xml:space="preserve">contido num recipiente de volume igual a 1,0 L, sob pressão de 22,4 </w:t>
      </w:r>
      <w:proofErr w:type="spellStart"/>
      <w:r w:rsidRPr="007014EE">
        <w:rPr>
          <w:color w:val="auto"/>
          <w:sz w:val="20"/>
          <w:szCs w:val="20"/>
        </w:rPr>
        <w:t>atm</w:t>
      </w:r>
      <w:proofErr w:type="spellEnd"/>
      <w:r w:rsidRPr="007014EE">
        <w:rPr>
          <w:color w:val="auto"/>
          <w:sz w:val="20"/>
          <w:szCs w:val="20"/>
        </w:rPr>
        <w:t xml:space="preserve">, mantido a 273 </w:t>
      </w:r>
      <w:proofErr w:type="gramStart"/>
      <w:r w:rsidRPr="007014EE">
        <w:rPr>
          <w:color w:val="auto"/>
          <w:sz w:val="20"/>
          <w:szCs w:val="20"/>
        </w:rPr>
        <w:t>K ?</w:t>
      </w:r>
      <w:proofErr w:type="gramEnd"/>
      <w:r w:rsidRPr="007014EE">
        <w:rPr>
          <w:color w:val="auto"/>
          <w:sz w:val="20"/>
          <w:szCs w:val="20"/>
        </w:rPr>
        <w:t xml:space="preserve">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Dados: S = 32 g/mol; O = 16 g/mol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a) 1,0 mol.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b) 64 mols.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c) </w:t>
      </w:r>
      <w:proofErr w:type="gramStart"/>
      <w:r w:rsidRPr="007014EE">
        <w:rPr>
          <w:color w:val="auto"/>
          <w:sz w:val="20"/>
          <w:szCs w:val="20"/>
        </w:rPr>
        <w:t>0,</w:t>
      </w:r>
      <w:proofErr w:type="gramEnd"/>
      <w:r w:rsidRPr="007014EE">
        <w:rPr>
          <w:color w:val="auto"/>
          <w:sz w:val="20"/>
          <w:szCs w:val="20"/>
        </w:rPr>
        <w:t xml:space="preserve">082 mol.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27,3 mol.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2,73 mol.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10 </w:t>
      </w:r>
    </w:p>
    <w:p w:rsidR="00EF6650" w:rsidRPr="007014EE" w:rsidRDefault="00EF6650" w:rsidP="00EF66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Têm-se três cilindros de volumes iguais e à mesma temperatura, com diferentes gases. Um deles contém 1,3kg de acetileno (C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), o outro 1,6kg de óxido de </w:t>
      </w:r>
      <w:proofErr w:type="spellStart"/>
      <w:r w:rsidRPr="007014EE">
        <w:rPr>
          <w:rFonts w:ascii="Arial" w:hAnsi="Arial" w:cs="Arial"/>
          <w:sz w:val="20"/>
          <w:szCs w:val="20"/>
        </w:rPr>
        <w:t>dinitrogênio</w:t>
      </w:r>
      <w:proofErr w:type="spellEnd"/>
      <w:r w:rsidRPr="007014EE">
        <w:rPr>
          <w:rFonts w:ascii="Arial" w:hAnsi="Arial" w:cs="Arial"/>
          <w:sz w:val="20"/>
          <w:szCs w:val="20"/>
        </w:rPr>
        <w:t xml:space="preserve"> (N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O) e o terceiro 1,6kg de oxigênio (O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). </w:t>
      </w:r>
      <w:proofErr w:type="gramStart"/>
      <w:r w:rsidRPr="007014EE">
        <w:rPr>
          <w:rFonts w:ascii="Arial" w:hAnsi="Arial" w:cs="Arial"/>
          <w:sz w:val="20"/>
          <w:szCs w:val="20"/>
        </w:rPr>
        <w:t>massas</w:t>
      </w:r>
      <w:proofErr w:type="gramEnd"/>
      <w:r w:rsidRPr="007014EE">
        <w:rPr>
          <w:rFonts w:ascii="Arial" w:hAnsi="Arial" w:cs="Arial"/>
          <w:sz w:val="20"/>
          <w:szCs w:val="20"/>
        </w:rPr>
        <w:t xml:space="preserve"> molares (g/mol)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,CH.. 26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O. 44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CH. 32 Comparando-se as pressões dos gases nesses três cilindros</w:t>
      </w:r>
      <w:proofErr w:type="gramStart"/>
      <w:r w:rsidRPr="007014EE">
        <w:rPr>
          <w:rFonts w:ascii="Arial" w:hAnsi="Arial" w:cs="Arial"/>
          <w:sz w:val="20"/>
          <w:szCs w:val="20"/>
        </w:rPr>
        <w:t>, verifica-se</w:t>
      </w:r>
      <w:proofErr w:type="gramEnd"/>
      <w:r w:rsidRPr="007014EE">
        <w:rPr>
          <w:rFonts w:ascii="Arial" w:hAnsi="Arial" w:cs="Arial"/>
          <w:sz w:val="20"/>
          <w:szCs w:val="20"/>
        </w:rPr>
        <w:t xml:space="preserve"> que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br/>
        <w:t>a) são iguais apenas nos cilindros que contêm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 e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. </w:t>
      </w:r>
      <w:r w:rsidRPr="007014EE">
        <w:rPr>
          <w:rFonts w:ascii="Arial" w:hAnsi="Arial" w:cs="Arial"/>
          <w:sz w:val="20"/>
          <w:szCs w:val="20"/>
        </w:rPr>
        <w:br/>
        <w:t>b) são iguais apenas nos cilindros que contêm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 e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. </w:t>
      </w:r>
      <w:r w:rsidRPr="007014EE">
        <w:rPr>
          <w:rFonts w:ascii="Arial" w:hAnsi="Arial" w:cs="Arial"/>
          <w:sz w:val="20"/>
          <w:szCs w:val="20"/>
        </w:rPr>
        <w:br/>
        <w:t xml:space="preserve">c) são iguais nos três cilindros. </w:t>
      </w:r>
      <w:r w:rsidRPr="007014EE">
        <w:rPr>
          <w:rFonts w:ascii="Arial" w:hAnsi="Arial" w:cs="Arial"/>
          <w:sz w:val="20"/>
          <w:szCs w:val="20"/>
        </w:rPr>
        <w:br/>
        <w:t>d) é maior no cilindro que contém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 xml:space="preserve">O. </w:t>
      </w:r>
      <w:r w:rsidRPr="007014EE">
        <w:rPr>
          <w:rFonts w:ascii="Arial" w:hAnsi="Arial" w:cs="Arial"/>
          <w:sz w:val="20"/>
          <w:szCs w:val="20"/>
        </w:rPr>
        <w:br/>
        <w:t>e) é menor no cilindro que contém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11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Em um das etapas de tratamento de água, ocorre a retenção de partículas sólidas em uma massa gelatinosa constituída por hidróxido de alumínio. Essa substância é preparada pela adição de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Ca(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OH)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e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(SO</w:t>
      </w:r>
      <w:r w:rsidRPr="007014EE">
        <w:rPr>
          <w:rFonts w:ascii="Arial" w:hAnsi="Arial" w:cs="Arial"/>
          <w:sz w:val="13"/>
          <w:szCs w:val="13"/>
          <w:lang w:eastAsia="pt-BR"/>
        </w:rPr>
        <w:t>4</w:t>
      </w:r>
      <w:r w:rsidRPr="007014EE">
        <w:rPr>
          <w:rFonts w:ascii="Arial" w:hAnsi="Arial" w:cs="Arial"/>
          <w:sz w:val="20"/>
          <w:szCs w:val="20"/>
          <w:lang w:eastAsia="pt-BR"/>
        </w:rPr>
        <w:t>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3 </w:t>
      </w:r>
      <w:r w:rsidRPr="007014EE">
        <w:rPr>
          <w:rFonts w:ascii="Arial" w:hAnsi="Arial" w:cs="Arial"/>
          <w:sz w:val="20"/>
          <w:szCs w:val="20"/>
          <w:lang w:eastAsia="pt-BR"/>
        </w:rPr>
        <w:t>à água contida em tanques de tratamento. O número de mols do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(SO</w:t>
      </w:r>
      <w:r w:rsidRPr="007014EE">
        <w:rPr>
          <w:rFonts w:ascii="Arial" w:hAnsi="Arial" w:cs="Arial"/>
          <w:sz w:val="13"/>
          <w:szCs w:val="13"/>
          <w:lang w:eastAsia="pt-BR"/>
        </w:rPr>
        <w:t>4</w:t>
      </w:r>
      <w:r w:rsidRPr="007014EE">
        <w:rPr>
          <w:rFonts w:ascii="Arial" w:hAnsi="Arial" w:cs="Arial"/>
          <w:sz w:val="20"/>
          <w:szCs w:val="20"/>
          <w:lang w:eastAsia="pt-BR"/>
        </w:rPr>
        <w:t>)</w:t>
      </w:r>
      <w:proofErr w:type="gramStart"/>
      <w:r w:rsidRPr="007014EE">
        <w:rPr>
          <w:rFonts w:ascii="Arial" w:hAnsi="Arial" w:cs="Arial"/>
          <w:sz w:val="13"/>
          <w:szCs w:val="13"/>
          <w:lang w:eastAsia="pt-BR"/>
        </w:rPr>
        <w:t>3</w:t>
      </w:r>
      <w:proofErr w:type="gramEnd"/>
      <w:r w:rsidRPr="007014EE">
        <w:rPr>
          <w:rFonts w:ascii="Arial" w:hAnsi="Arial" w:cs="Arial"/>
          <w:sz w:val="13"/>
          <w:szCs w:val="13"/>
          <w:lang w:eastAsia="pt-BR"/>
        </w:rPr>
        <w:t xml:space="preserve"> </w:t>
      </w:r>
      <w:r w:rsidRPr="007014EE">
        <w:rPr>
          <w:rFonts w:ascii="Arial" w:hAnsi="Arial" w:cs="Arial"/>
          <w:sz w:val="20"/>
          <w:szCs w:val="20"/>
          <w:lang w:eastAsia="pt-BR"/>
        </w:rPr>
        <w:t>que devem reagir com suficiente Ca(OH)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para formar 10 mols de hidróxido de alumínio é igual 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a)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1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b)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2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c)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3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d)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4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e)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5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12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O alumínio é obtido pela eletrólise da bauxita (A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O</w:t>
      </w:r>
      <w:r w:rsidRPr="007014EE">
        <w:rPr>
          <w:rFonts w:ascii="Arial" w:hAnsi="Arial" w:cs="Arial"/>
          <w:sz w:val="13"/>
          <w:szCs w:val="13"/>
          <w:lang w:eastAsia="pt-BR"/>
        </w:rPr>
        <w:t>3</w:t>
      </w:r>
      <w:r w:rsidRPr="007014EE">
        <w:rPr>
          <w:rFonts w:ascii="Arial" w:hAnsi="Arial" w:cs="Arial"/>
          <w:sz w:val="20"/>
          <w:szCs w:val="20"/>
          <w:lang w:eastAsia="pt-BR"/>
        </w:rPr>
        <w:t>). Nessa eletrólise, ocorre a formação de oxigênio que reage com os eletrodos de carbono utilizados no processo. A equação que representa o processo global é: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38005F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t-BR"/>
        </w:rPr>
      </w:pPr>
      <w:r w:rsidRPr="0038005F">
        <w:rPr>
          <w:rFonts w:ascii="Arial" w:hAnsi="Arial" w:cs="Arial"/>
          <w:b/>
          <w:bCs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7pt;margin-top:5.15pt;width:27pt;height:0;z-index:251678720" o:connectortype="straight">
            <v:stroke endarrow="block"/>
          </v:shape>
        </w:pict>
      </w:r>
      <w:proofErr w:type="gramStart"/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2</w:t>
      </w:r>
      <w:proofErr w:type="gramEnd"/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 A</w:t>
      </w:r>
      <w:r w:rsidR="00EF6650" w:rsidRPr="007014EE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l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O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 xml:space="preserve">3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+ 3 C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ab/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ab/>
      </w:r>
      <w:r w:rsidR="00EF6650" w:rsidRPr="007014EE">
        <w:rPr>
          <w:rFonts w:ascii="TT16D4o00" w:hAnsi="TT16D4o00" w:cs="TT16D4o00"/>
          <w:sz w:val="20"/>
          <w:szCs w:val="20"/>
          <w:lang w:eastAsia="pt-BR"/>
        </w:rPr>
        <w:t xml:space="preserve">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3 CO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 xml:space="preserve">2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+ 4 A</w:t>
      </w:r>
      <w:r w:rsidR="00EF6650" w:rsidRPr="007014EE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l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 massa de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O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3 </w:t>
      </w:r>
      <w:r w:rsidRPr="007014EE">
        <w:rPr>
          <w:rFonts w:ascii="Arial" w:hAnsi="Arial" w:cs="Arial"/>
          <w:sz w:val="20"/>
          <w:szCs w:val="20"/>
          <w:lang w:eastAsia="pt-BR"/>
        </w:rPr>
        <w:t>consumida na obtenção de 54g de alumínio será, aproximadamente, igual 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Dados: C = 12 u; O = 16 u;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 xml:space="preserve">l </w:t>
      </w:r>
      <w:r w:rsidRPr="007014EE">
        <w:rPr>
          <w:rFonts w:ascii="Arial" w:hAnsi="Arial" w:cs="Arial"/>
          <w:sz w:val="20"/>
          <w:szCs w:val="20"/>
          <w:lang w:eastAsia="pt-BR"/>
        </w:rPr>
        <w:t>= 27 u.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lastRenderedPageBreak/>
        <w:t>a) 25,5g.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51,0g.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76,5g.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102,0g.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204,0g.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13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 Acompanhando a evolução dos transportes aéreos, as modernas caixas-pretas registram centenas de parâmetros a cada segundo, construindo recurso fundamental na determinação das causas de acidentes aeronáuticos. Esses equipamentos devem suportar ações destrutivas, e o titânio, metal duro e resistente, pode ser usado para revesti-los externamente. O titânio é um elemento possível de ser obtido a partir do </w:t>
      </w:r>
      <w:proofErr w:type="spellStart"/>
      <w:r w:rsidRPr="007014EE">
        <w:rPr>
          <w:rFonts w:ascii="Arial" w:hAnsi="Arial" w:cs="Arial"/>
          <w:sz w:val="20"/>
          <w:szCs w:val="20"/>
          <w:lang w:eastAsia="pt-BR"/>
        </w:rPr>
        <w:t>tetracloreto</w:t>
      </w:r>
      <w:proofErr w:type="spellEnd"/>
      <w:r w:rsidRPr="007014EE">
        <w:rPr>
          <w:rFonts w:ascii="Arial" w:hAnsi="Arial" w:cs="Arial"/>
          <w:sz w:val="20"/>
          <w:szCs w:val="20"/>
          <w:lang w:eastAsia="pt-BR"/>
        </w:rPr>
        <w:t xml:space="preserve"> de titânio por meio da reação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>não balanceada: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EF6650" w:rsidRPr="007014EE" w:rsidRDefault="0038005F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pt-BR"/>
        </w:rPr>
      </w:pPr>
      <w:r w:rsidRPr="0038005F">
        <w:rPr>
          <w:rFonts w:ascii="Arial" w:hAnsi="Arial" w:cs="Arial"/>
          <w:noProof/>
          <w:lang w:eastAsia="pt-BR"/>
        </w:rPr>
        <w:pict>
          <v:shape id="_x0000_s1027" type="#_x0000_t32" style="position:absolute;margin-left:66.45pt;margin-top:5.75pt;width:30.75pt;height:.75pt;z-index:251679744" o:connectortype="straight">
            <v:stroke endarrow="block"/>
          </v:shape>
        </w:pict>
      </w:r>
      <w:proofErr w:type="gramStart"/>
      <w:r w:rsidR="00EF6650" w:rsidRPr="007014EE">
        <w:rPr>
          <w:rFonts w:ascii="Arial" w:hAnsi="Arial" w:cs="Arial"/>
          <w:lang w:eastAsia="pt-BR"/>
        </w:rPr>
        <w:t>TiC</w:t>
      </w:r>
      <w:r w:rsidR="00EF6650" w:rsidRPr="007014EE">
        <w:rPr>
          <w:rFonts w:ascii="Times New Roman" w:hAnsi="Times New Roman"/>
          <w:i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>4</w:t>
      </w:r>
      <w:proofErr w:type="gramEnd"/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(g) </w:t>
      </w:r>
      <w:proofErr w:type="spellStart"/>
      <w:r w:rsidR="00EF6650" w:rsidRPr="007014EE">
        <w:rPr>
          <w:rFonts w:ascii="Arial" w:hAnsi="Arial" w:cs="Arial"/>
          <w:lang w:eastAsia="pt-BR"/>
        </w:rPr>
        <w:t>Mg</w:t>
      </w:r>
      <w:proofErr w:type="spellEnd"/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(s) 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lang w:eastAsia="pt-BR"/>
        </w:rPr>
        <w:t>MgC</w:t>
      </w:r>
      <w:r w:rsidR="00EF6650" w:rsidRPr="007014EE">
        <w:rPr>
          <w:rFonts w:ascii="Times New Roman" w:hAnsi="Times New Roman"/>
          <w:i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2( </w:t>
      </w:r>
      <w:r w:rsidR="00EF6650" w:rsidRPr="007014EE">
        <w:rPr>
          <w:rFonts w:ascii="TT16FCo00" w:hAnsi="TT16FCo00" w:cs="TT16FCo00"/>
          <w:sz w:val="13"/>
          <w:szCs w:val="13"/>
          <w:lang w:eastAsia="pt-BR"/>
        </w:rPr>
        <w:t xml:space="preserve">_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) </w:t>
      </w:r>
      <w:r w:rsidR="00EF6650" w:rsidRPr="007014EE">
        <w:rPr>
          <w:rFonts w:ascii="Arial" w:hAnsi="Arial" w:cs="Arial"/>
          <w:lang w:eastAsia="pt-BR"/>
        </w:rPr>
        <w:t>+ Ti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>(s)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Considere que essa reação foi iniciada com 9,5g de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TiC</w:t>
      </w:r>
      <w:r w:rsidRPr="007014EE">
        <w:rPr>
          <w:rFonts w:ascii="Times New Roman" w:hAnsi="Times New Roman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4</w:t>
      </w:r>
      <w:proofErr w:type="gramEnd"/>
      <w:r w:rsidRPr="007014EE">
        <w:rPr>
          <w:rFonts w:ascii="Arial" w:hAnsi="Arial" w:cs="Arial"/>
          <w:sz w:val="13"/>
          <w:szCs w:val="13"/>
          <w:lang w:eastAsia="pt-BR"/>
        </w:rPr>
        <w:t>(g)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. Supondo que tal reação seja total, a massa de 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titânio obtida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ser, aproximadamente: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Dados: Ti = 48 u</w:t>
      </w: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.;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C</w:t>
      </w:r>
      <w:r w:rsidRPr="007014EE">
        <w:rPr>
          <w:rFonts w:ascii="Times New Roman" w:hAnsi="Times New Roman"/>
          <w:i/>
          <w:iCs/>
          <w:sz w:val="20"/>
          <w:szCs w:val="20"/>
          <w:lang w:eastAsia="pt-BR"/>
        </w:rPr>
        <w:t xml:space="preserve">l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= 35,5 u.; </w:t>
      </w:r>
      <w:proofErr w:type="spellStart"/>
      <w:r w:rsidRPr="007014EE">
        <w:rPr>
          <w:rFonts w:ascii="Arial" w:hAnsi="Arial" w:cs="Arial"/>
          <w:sz w:val="20"/>
          <w:szCs w:val="20"/>
          <w:lang w:eastAsia="pt-BR"/>
        </w:rPr>
        <w:t>Mg</w:t>
      </w:r>
      <w:proofErr w:type="spellEnd"/>
      <w:r w:rsidRPr="007014EE">
        <w:rPr>
          <w:rFonts w:ascii="Arial" w:hAnsi="Arial" w:cs="Arial"/>
          <w:sz w:val="20"/>
          <w:szCs w:val="20"/>
          <w:lang w:eastAsia="pt-BR"/>
        </w:rPr>
        <w:t xml:space="preserve"> = 24 u.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1,2g.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2,4g.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3,6g.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4,8g.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7,2g.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14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Considere a figura abaixo: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00200" cy="136207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7014EE">
        <w:rPr>
          <w:rFonts w:ascii="Arial" w:hAnsi="Arial" w:cs="Arial"/>
          <w:sz w:val="20"/>
          <w:szCs w:val="20"/>
          <w:lang w:eastAsia="pt-BR"/>
        </w:rPr>
        <w:t>e</w:t>
      </w:r>
      <w:proofErr w:type="gramEnd"/>
      <w:r w:rsidRPr="007014EE">
        <w:rPr>
          <w:rFonts w:ascii="Arial" w:hAnsi="Arial" w:cs="Arial"/>
          <w:sz w:val="20"/>
          <w:szCs w:val="20"/>
          <w:lang w:eastAsia="pt-BR"/>
        </w:rPr>
        <w:t xml:space="preserve"> as seguintes possibilidades para o líquido existente no interior do copo: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glicose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sal de cozinha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Qual alternativa que melhor descreve a condição da lâmpada?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a)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b)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acesa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c)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d)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,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III.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e)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15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lastRenderedPageBreak/>
        <w:t xml:space="preserve">O ácido cianídrico é o gás de ação venenosa mais rápida que se conhece; uma concentração de 0,3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mg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/L de ar é imediatamente mortal. É o gás usado nos estados americanos do norte que adotam a pena de morte por câmara de gás. A primeira vítima foi seu descobridor, Carl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Withelm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Scheele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que morreu ao deixar cair um vidro contendo solução de ácido cianídrico, cuja fórmula molecular é: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a) HCOOH.</w:t>
      </w:r>
    </w:p>
    <w:p w:rsidR="00EF6650" w:rsidRPr="00490BB5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490BB5">
        <w:rPr>
          <w:rFonts w:ascii="Arial" w:hAnsi="Arial" w:cs="Arial"/>
          <w:sz w:val="20"/>
          <w:szCs w:val="20"/>
          <w:lang w:eastAsia="pt-BR"/>
        </w:rPr>
        <w:t>b) HCN.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c) HCNS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d) HCNO.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e) H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Fe(CN)</w:t>
      </w:r>
      <w:proofErr w:type="gramStart"/>
      <w:r>
        <w:rPr>
          <w:rFonts w:ascii="Arial" w:hAnsi="Arial" w:cs="Arial"/>
          <w:color w:val="000000"/>
          <w:sz w:val="13"/>
          <w:szCs w:val="13"/>
          <w:lang w:eastAsia="pt-BR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6C5BD3" w:rsidRPr="00B831E7" w:rsidRDefault="006C5BD3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Segoe" w:hAnsi="Segoe" w:cs="Segoe"/>
          <w:sz w:val="21"/>
          <w:szCs w:val="21"/>
        </w:rPr>
      </w:pPr>
    </w:p>
    <w:sectPr w:rsidR="006C5BD3" w:rsidRPr="00B831E7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D0" w:rsidRDefault="008953D0" w:rsidP="001E6458">
      <w:pPr>
        <w:spacing w:after="0" w:line="240" w:lineRule="auto"/>
      </w:pPr>
      <w:r>
        <w:separator/>
      </w:r>
    </w:p>
  </w:endnote>
  <w:endnote w:type="continuationSeparator" w:id="0">
    <w:p w:rsidR="008953D0" w:rsidRDefault="008953D0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16D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F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38005F" w:rsidP="0026384F">
    <w:pPr>
      <w:spacing w:before="80" w:line="240" w:lineRule="auto"/>
    </w:pPr>
    <w:r w:rsidRPr="0038005F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38005F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CC44EF" w:rsidRPr="00CC44EF">
                    <w:rPr>
                      <w:b/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D0" w:rsidRDefault="008953D0" w:rsidP="001E6458">
      <w:pPr>
        <w:spacing w:after="0" w:line="240" w:lineRule="auto"/>
      </w:pPr>
      <w:r>
        <w:separator/>
      </w:r>
    </w:p>
  </w:footnote>
  <w:footnote w:type="continuationSeparator" w:id="0">
    <w:p w:rsidR="008953D0" w:rsidRDefault="008953D0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</w:t>
        </w:r>
        <w:r w:rsidR="00EF6650">
          <w:rPr>
            <w:rFonts w:eastAsiaTheme="majorEastAsia" w:cstheme="majorBidi"/>
          </w:rPr>
          <w:t>2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75AA6"/>
    <w:rsid w:val="000A3928"/>
    <w:rsid w:val="000A4263"/>
    <w:rsid w:val="000B5F7B"/>
    <w:rsid w:val="000C4292"/>
    <w:rsid w:val="000C656A"/>
    <w:rsid w:val="000D6361"/>
    <w:rsid w:val="000D695F"/>
    <w:rsid w:val="000D7D4E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5E71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5505B"/>
    <w:rsid w:val="00367CC9"/>
    <w:rsid w:val="00377A60"/>
    <w:rsid w:val="0038005F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0BB5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E2FB1"/>
    <w:rsid w:val="005F33FA"/>
    <w:rsid w:val="005F4645"/>
    <w:rsid w:val="006013D3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0AA6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953D0"/>
    <w:rsid w:val="008A3211"/>
    <w:rsid w:val="008B0AEB"/>
    <w:rsid w:val="008E27C8"/>
    <w:rsid w:val="008E6320"/>
    <w:rsid w:val="008F259D"/>
    <w:rsid w:val="008F5B43"/>
    <w:rsid w:val="008F7DC0"/>
    <w:rsid w:val="00906F64"/>
    <w:rsid w:val="00912B3B"/>
    <w:rsid w:val="0092618A"/>
    <w:rsid w:val="00930639"/>
    <w:rsid w:val="00931BE1"/>
    <w:rsid w:val="00947560"/>
    <w:rsid w:val="00956798"/>
    <w:rsid w:val="009578BF"/>
    <w:rsid w:val="00957FBB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A4083"/>
    <w:rsid w:val="00AA5CAB"/>
    <w:rsid w:val="00AA7593"/>
    <w:rsid w:val="00AB1330"/>
    <w:rsid w:val="00AB73C4"/>
    <w:rsid w:val="00AD1F80"/>
    <w:rsid w:val="00AD75A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E4744"/>
    <w:rsid w:val="00C03B7A"/>
    <w:rsid w:val="00C06DE6"/>
    <w:rsid w:val="00C25462"/>
    <w:rsid w:val="00C2777A"/>
    <w:rsid w:val="00C346E6"/>
    <w:rsid w:val="00C518C4"/>
    <w:rsid w:val="00C54762"/>
    <w:rsid w:val="00C82AA4"/>
    <w:rsid w:val="00C90AF9"/>
    <w:rsid w:val="00CA72A9"/>
    <w:rsid w:val="00CB5B85"/>
    <w:rsid w:val="00CB7A33"/>
    <w:rsid w:val="00CC44EF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679C3"/>
    <w:rsid w:val="00D70D89"/>
    <w:rsid w:val="00D732A3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191C"/>
    <w:rsid w:val="00DF2502"/>
    <w:rsid w:val="00E21E49"/>
    <w:rsid w:val="00E22823"/>
    <w:rsid w:val="00E40762"/>
    <w:rsid w:val="00E40C69"/>
    <w:rsid w:val="00E54AEA"/>
    <w:rsid w:val="00E648C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EF6650"/>
    <w:rsid w:val="00F00113"/>
    <w:rsid w:val="00F030A8"/>
    <w:rsid w:val="00F13357"/>
    <w:rsid w:val="00F17E65"/>
    <w:rsid w:val="00F262B6"/>
    <w:rsid w:val="00F32DCA"/>
    <w:rsid w:val="00F4027F"/>
    <w:rsid w:val="00F447E0"/>
    <w:rsid w:val="00F46BE1"/>
    <w:rsid w:val="00F615A0"/>
    <w:rsid w:val="00F702A9"/>
    <w:rsid w:val="00F74807"/>
    <w:rsid w:val="00F92080"/>
    <w:rsid w:val="00FA182E"/>
    <w:rsid w:val="00FA2BC3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E0B6-B286-49D6-B7D9-BF27A679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1412</Words>
  <Characters>7626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2012</dc:title>
  <dc:creator>NEaD</dc:creator>
  <cp:lastModifiedBy>Jean Carlos</cp:lastModifiedBy>
  <cp:revision>7</cp:revision>
  <dcterms:created xsi:type="dcterms:W3CDTF">2012-05-28T00:15:00Z</dcterms:created>
  <dcterms:modified xsi:type="dcterms:W3CDTF">2012-05-30T01:41:00Z</dcterms:modified>
</cp:coreProperties>
</file>